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0BD4" w14:textId="7E74133C" w:rsidR="00752127" w:rsidRDefault="00752127" w:rsidP="00752127">
      <w:pPr>
        <w:spacing w:after="0" w:line="240" w:lineRule="auto"/>
        <w:jc w:val="center"/>
        <w:textAlignment w:val="baseline"/>
        <w:outlineLvl w:val="1"/>
        <w:rPr>
          <w:rFonts w:ascii="Arial" w:eastAsia="Times New Roman" w:hAnsi="Arial" w:cs="Arial"/>
          <w:b/>
          <w:bCs/>
          <w:sz w:val="36"/>
          <w:szCs w:val="36"/>
        </w:rPr>
      </w:pPr>
      <w:r>
        <w:rPr>
          <w:rFonts w:ascii="Arial" w:eastAsia="Times New Roman" w:hAnsi="Arial" w:cs="Arial"/>
          <w:b/>
          <w:bCs/>
          <w:noProof/>
          <w:sz w:val="36"/>
          <w:szCs w:val="36"/>
        </w:rPr>
        <w:drawing>
          <wp:inline distT="0" distB="0" distL="0" distR="0" wp14:anchorId="4612D304" wp14:editId="5B3621C9">
            <wp:extent cx="2235200" cy="1041400"/>
            <wp:effectExtent l="0" t="0" r="0" b="635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3532" cy="1063918"/>
                    </a:xfrm>
                    <a:prstGeom prst="rect">
                      <a:avLst/>
                    </a:prstGeom>
                  </pic:spPr>
                </pic:pic>
              </a:graphicData>
            </a:graphic>
          </wp:inline>
        </w:drawing>
      </w:r>
    </w:p>
    <w:p w14:paraId="19466D32" w14:textId="77777777" w:rsidR="00752127" w:rsidRDefault="00752127" w:rsidP="00752127">
      <w:pPr>
        <w:spacing w:after="0" w:line="240" w:lineRule="auto"/>
        <w:jc w:val="center"/>
        <w:textAlignment w:val="baseline"/>
        <w:outlineLvl w:val="1"/>
        <w:rPr>
          <w:rFonts w:ascii="Arial" w:eastAsia="Times New Roman" w:hAnsi="Arial" w:cs="Arial"/>
          <w:b/>
          <w:bCs/>
          <w:sz w:val="36"/>
          <w:szCs w:val="36"/>
        </w:rPr>
      </w:pPr>
    </w:p>
    <w:p w14:paraId="61D3B3F9" w14:textId="08BD43FC" w:rsidR="00752127" w:rsidRDefault="00752127" w:rsidP="00752127">
      <w:pPr>
        <w:spacing w:after="0" w:line="240" w:lineRule="auto"/>
        <w:jc w:val="center"/>
        <w:textAlignment w:val="baseline"/>
        <w:outlineLvl w:val="1"/>
        <w:rPr>
          <w:rFonts w:ascii="Arial" w:eastAsia="Times New Roman" w:hAnsi="Arial" w:cs="Arial"/>
          <w:b/>
          <w:bCs/>
          <w:sz w:val="36"/>
          <w:szCs w:val="36"/>
        </w:rPr>
      </w:pPr>
      <w:r w:rsidRPr="00752127">
        <w:rPr>
          <w:rFonts w:ascii="Arial" w:eastAsia="Times New Roman" w:hAnsi="Arial" w:cs="Arial"/>
          <w:b/>
          <w:bCs/>
          <w:sz w:val="36"/>
          <w:szCs w:val="36"/>
        </w:rPr>
        <w:t>Brow Pre-Care Instructions</w:t>
      </w:r>
    </w:p>
    <w:p w14:paraId="5FE5D5BD" w14:textId="77777777" w:rsidR="00FA704A" w:rsidRPr="00752127" w:rsidRDefault="00FA704A" w:rsidP="00752127">
      <w:pPr>
        <w:spacing w:after="0" w:line="240" w:lineRule="auto"/>
        <w:jc w:val="center"/>
        <w:textAlignment w:val="baseline"/>
        <w:outlineLvl w:val="1"/>
        <w:rPr>
          <w:rFonts w:ascii="Arial" w:eastAsia="Times New Roman" w:hAnsi="Arial" w:cs="Arial"/>
          <w:b/>
          <w:bCs/>
          <w:sz w:val="36"/>
          <w:szCs w:val="36"/>
        </w:rPr>
      </w:pPr>
    </w:p>
    <w:p w14:paraId="11AC3259" w14:textId="4650689C" w:rsidR="00752127" w:rsidRPr="00752127" w:rsidRDefault="00752127" w:rsidP="00752127">
      <w:pPr>
        <w:spacing w:after="384" w:line="240" w:lineRule="auto"/>
        <w:textAlignment w:val="baseline"/>
        <w:rPr>
          <w:rFonts w:ascii="Arial" w:eastAsia="Times New Roman" w:hAnsi="Arial" w:cs="Arial"/>
          <w:color w:val="000000"/>
          <w:sz w:val="23"/>
          <w:szCs w:val="23"/>
        </w:rPr>
      </w:pPr>
      <w:r w:rsidRPr="00752127">
        <w:rPr>
          <w:rFonts w:ascii="Arial" w:eastAsia="Times New Roman" w:hAnsi="Arial" w:cs="Arial"/>
          <w:color w:val="000000"/>
          <w:sz w:val="23"/>
          <w:szCs w:val="23"/>
        </w:rPr>
        <w:t>SKIN PREPARATION:</w:t>
      </w:r>
      <w:r w:rsidRPr="00752127">
        <w:rPr>
          <w:rFonts w:ascii="Arial" w:eastAsia="Times New Roman" w:hAnsi="Arial" w:cs="Arial"/>
          <w:color w:val="000000"/>
          <w:sz w:val="23"/>
          <w:szCs w:val="23"/>
        </w:rPr>
        <w:br/>
        <w:t>To perform cosmetic tattoo procedures, the skin must be hydrated and moisturized on the day of your appointment. NO EXCEPTIONS. Please come to your appointment with a makeup free face (no foundation, blush, mascara, etc.) regardless of the treatment area.</w:t>
      </w:r>
    </w:p>
    <w:p w14:paraId="16144079" w14:textId="77777777" w:rsidR="00752127" w:rsidRPr="00752127" w:rsidRDefault="00752127" w:rsidP="00752127">
      <w:pPr>
        <w:spacing w:after="384" w:line="240" w:lineRule="auto"/>
        <w:textAlignment w:val="baseline"/>
        <w:rPr>
          <w:rFonts w:ascii="Arial" w:eastAsia="Times New Roman" w:hAnsi="Arial" w:cs="Arial"/>
          <w:color w:val="000000"/>
          <w:sz w:val="23"/>
          <w:szCs w:val="23"/>
        </w:rPr>
      </w:pPr>
      <w:r w:rsidRPr="00752127">
        <w:rPr>
          <w:rFonts w:ascii="Arial" w:eastAsia="Times New Roman" w:hAnsi="Arial" w:cs="Arial"/>
          <w:color w:val="000000"/>
          <w:sz w:val="23"/>
          <w:szCs w:val="23"/>
          <w:u w:val="single"/>
        </w:rPr>
        <w:t>Week before your appointment:</w:t>
      </w:r>
    </w:p>
    <w:p w14:paraId="21FA2804" w14:textId="77777777" w:rsidR="00752127" w:rsidRPr="00752127" w:rsidRDefault="00752127" w:rsidP="00752127">
      <w:pPr>
        <w:numPr>
          <w:ilvl w:val="0"/>
          <w:numId w:val="1"/>
        </w:numPr>
        <w:spacing w:after="0" w:line="240" w:lineRule="auto"/>
        <w:ind w:left="1440"/>
        <w:textAlignment w:val="baseline"/>
        <w:rPr>
          <w:rFonts w:ascii="Arial" w:eastAsia="Times New Roman" w:hAnsi="Arial" w:cs="Arial"/>
          <w:color w:val="000000"/>
          <w:sz w:val="23"/>
          <w:szCs w:val="23"/>
        </w:rPr>
      </w:pPr>
      <w:r w:rsidRPr="00752127">
        <w:rPr>
          <w:rFonts w:ascii="Arial" w:eastAsia="Times New Roman" w:hAnsi="Arial" w:cs="Arial"/>
          <w:color w:val="000000"/>
          <w:sz w:val="23"/>
          <w:szCs w:val="23"/>
        </w:rPr>
        <w:t>Avoid: Alcohol, excessive caffeine, and extreme sun exposure</w:t>
      </w:r>
    </w:p>
    <w:p w14:paraId="14DDF4ED" w14:textId="77777777" w:rsidR="00752127" w:rsidRPr="00752127" w:rsidRDefault="00752127" w:rsidP="00752127">
      <w:pPr>
        <w:numPr>
          <w:ilvl w:val="0"/>
          <w:numId w:val="1"/>
        </w:numPr>
        <w:spacing w:after="0" w:line="240" w:lineRule="auto"/>
        <w:ind w:left="1440"/>
        <w:textAlignment w:val="baseline"/>
        <w:rPr>
          <w:rFonts w:ascii="Arial" w:eastAsia="Times New Roman" w:hAnsi="Arial" w:cs="Arial"/>
          <w:color w:val="000000"/>
          <w:sz w:val="23"/>
          <w:szCs w:val="23"/>
        </w:rPr>
      </w:pPr>
      <w:r w:rsidRPr="00752127">
        <w:rPr>
          <w:rFonts w:ascii="Arial" w:eastAsia="Times New Roman" w:hAnsi="Arial" w:cs="Arial"/>
          <w:color w:val="000000"/>
          <w:sz w:val="23"/>
          <w:szCs w:val="23"/>
        </w:rPr>
        <w:t>Drink a minimum of 8 (8oz) glasses of water daily.</w:t>
      </w:r>
    </w:p>
    <w:p w14:paraId="2209E8EA" w14:textId="77777777" w:rsidR="00752127" w:rsidRPr="00752127" w:rsidRDefault="00752127" w:rsidP="00752127">
      <w:pPr>
        <w:numPr>
          <w:ilvl w:val="0"/>
          <w:numId w:val="1"/>
        </w:numPr>
        <w:spacing w:after="0" w:line="240" w:lineRule="auto"/>
        <w:ind w:left="1440"/>
        <w:textAlignment w:val="baseline"/>
        <w:rPr>
          <w:rFonts w:ascii="Arial" w:eastAsia="Times New Roman" w:hAnsi="Arial" w:cs="Arial"/>
          <w:color w:val="000000"/>
          <w:sz w:val="23"/>
          <w:szCs w:val="23"/>
        </w:rPr>
      </w:pPr>
      <w:r w:rsidRPr="00752127">
        <w:rPr>
          <w:rFonts w:ascii="Arial" w:eastAsia="Times New Roman" w:hAnsi="Arial" w:cs="Arial"/>
          <w:color w:val="000000"/>
          <w:sz w:val="23"/>
          <w:szCs w:val="23"/>
        </w:rPr>
        <w:t>Please do not take any blood thinners such as Ibuprofen and Aspirin 24 hours before. Tylenol can be taken 30 minutes before your treatment without any contraindications.</w:t>
      </w:r>
    </w:p>
    <w:p w14:paraId="7139110D" w14:textId="4AFA03F2" w:rsidR="00752127" w:rsidRPr="00752127" w:rsidRDefault="00752127" w:rsidP="00752127">
      <w:pPr>
        <w:numPr>
          <w:ilvl w:val="0"/>
          <w:numId w:val="1"/>
        </w:numPr>
        <w:spacing w:after="0" w:line="240" w:lineRule="auto"/>
        <w:ind w:left="1440"/>
        <w:textAlignment w:val="baseline"/>
        <w:rPr>
          <w:rFonts w:ascii="Arial" w:eastAsia="Times New Roman" w:hAnsi="Arial" w:cs="Arial"/>
          <w:color w:val="000000"/>
          <w:sz w:val="23"/>
          <w:szCs w:val="23"/>
        </w:rPr>
      </w:pPr>
      <w:r w:rsidRPr="00752127">
        <w:rPr>
          <w:rFonts w:ascii="Arial" w:eastAsia="Times New Roman" w:hAnsi="Arial" w:cs="Arial"/>
          <w:color w:val="000000"/>
          <w:sz w:val="23"/>
          <w:szCs w:val="23"/>
        </w:rPr>
        <w:t xml:space="preserve">Stop any retinol products in </w:t>
      </w:r>
      <w:r>
        <w:rPr>
          <w:rFonts w:ascii="Arial" w:eastAsia="Times New Roman" w:hAnsi="Arial" w:cs="Arial"/>
          <w:color w:val="000000"/>
          <w:sz w:val="23"/>
          <w:szCs w:val="23"/>
        </w:rPr>
        <w:t xml:space="preserve">the </w:t>
      </w:r>
      <w:r w:rsidRPr="00752127">
        <w:rPr>
          <w:rFonts w:ascii="Arial" w:eastAsia="Times New Roman" w:hAnsi="Arial" w:cs="Arial"/>
          <w:color w:val="000000"/>
          <w:sz w:val="23"/>
          <w:szCs w:val="23"/>
        </w:rPr>
        <w:t>treatment</w:t>
      </w:r>
      <w:r>
        <w:rPr>
          <w:rFonts w:ascii="Arial" w:eastAsia="Times New Roman" w:hAnsi="Arial" w:cs="Arial"/>
          <w:color w:val="000000"/>
          <w:sz w:val="23"/>
          <w:szCs w:val="23"/>
        </w:rPr>
        <w:t xml:space="preserve"> area.</w:t>
      </w:r>
    </w:p>
    <w:p w14:paraId="35501AD5" w14:textId="77777777" w:rsidR="00752127" w:rsidRPr="00752127" w:rsidRDefault="00752127" w:rsidP="00752127">
      <w:pPr>
        <w:numPr>
          <w:ilvl w:val="0"/>
          <w:numId w:val="1"/>
        </w:numPr>
        <w:spacing w:after="384" w:line="240" w:lineRule="auto"/>
        <w:ind w:left="1440"/>
        <w:textAlignment w:val="baseline"/>
        <w:rPr>
          <w:rFonts w:ascii="Arial" w:eastAsia="Times New Roman" w:hAnsi="Arial" w:cs="Arial"/>
          <w:color w:val="000000"/>
          <w:sz w:val="23"/>
          <w:szCs w:val="23"/>
        </w:rPr>
      </w:pPr>
      <w:r w:rsidRPr="00752127">
        <w:rPr>
          <w:rFonts w:ascii="Arial" w:eastAsia="Times New Roman" w:hAnsi="Arial" w:cs="Arial"/>
          <w:color w:val="000000"/>
          <w:sz w:val="23"/>
          <w:szCs w:val="23"/>
        </w:rPr>
        <w:t>Please note that you will be more sensitive 5 days before, during, and 5 days after your menstrual cycle.</w:t>
      </w:r>
    </w:p>
    <w:p w14:paraId="5D2221A3" w14:textId="77777777" w:rsidR="00752127" w:rsidRPr="00752127" w:rsidRDefault="00752127" w:rsidP="00752127">
      <w:pPr>
        <w:spacing w:after="384" w:line="240" w:lineRule="auto"/>
        <w:textAlignment w:val="baseline"/>
        <w:rPr>
          <w:rFonts w:ascii="Arial" w:eastAsia="Times New Roman" w:hAnsi="Arial" w:cs="Arial"/>
          <w:color w:val="000000"/>
          <w:sz w:val="23"/>
          <w:szCs w:val="23"/>
        </w:rPr>
      </w:pPr>
      <w:r w:rsidRPr="00752127">
        <w:rPr>
          <w:rFonts w:ascii="Arial" w:eastAsia="Times New Roman" w:hAnsi="Arial" w:cs="Arial"/>
          <w:color w:val="000000"/>
          <w:sz w:val="23"/>
          <w:szCs w:val="23"/>
        </w:rPr>
        <w:t>ADDITIONAL INFORMATION:</w:t>
      </w:r>
    </w:p>
    <w:p w14:paraId="01715644" w14:textId="2146D9ED" w:rsidR="00752127" w:rsidRDefault="00752127" w:rsidP="00752127">
      <w:pPr>
        <w:spacing w:after="384" w:line="240" w:lineRule="auto"/>
        <w:textAlignment w:val="baseline"/>
        <w:rPr>
          <w:rFonts w:ascii="Arial" w:eastAsia="Times New Roman" w:hAnsi="Arial" w:cs="Arial"/>
          <w:color w:val="000000"/>
          <w:sz w:val="23"/>
          <w:szCs w:val="23"/>
        </w:rPr>
      </w:pPr>
      <w:r w:rsidRPr="00752127">
        <w:rPr>
          <w:rFonts w:ascii="Arial" w:eastAsia="Times New Roman" w:hAnsi="Arial" w:cs="Arial"/>
          <w:color w:val="000000"/>
          <w:sz w:val="23"/>
          <w:szCs w:val="23"/>
        </w:rPr>
        <w:t xml:space="preserve">• The skin should not be dry, chapped, or irritated on the day of the appointment. </w:t>
      </w:r>
      <w:r w:rsidR="004504D2">
        <w:rPr>
          <w:rFonts w:ascii="Arial" w:eastAsia="Times New Roman" w:hAnsi="Arial" w:cs="Arial"/>
          <w:color w:val="000000"/>
          <w:sz w:val="23"/>
          <w:szCs w:val="23"/>
        </w:rPr>
        <w:t>Lé Esthetics</w:t>
      </w:r>
      <w:r w:rsidRPr="00752127">
        <w:rPr>
          <w:rFonts w:ascii="Arial" w:eastAsia="Times New Roman" w:hAnsi="Arial" w:cs="Arial"/>
          <w:color w:val="000000"/>
          <w:sz w:val="23"/>
          <w:szCs w:val="23"/>
        </w:rPr>
        <w:t xml:space="preserve"> reserves the right to cancel you appointment if your brow area is not in optimal condition for the treatment.</w:t>
      </w:r>
      <w:r w:rsidRPr="00752127">
        <w:rPr>
          <w:rFonts w:ascii="Arial" w:eastAsia="Times New Roman" w:hAnsi="Arial" w:cs="Arial"/>
          <w:color w:val="000000"/>
          <w:sz w:val="23"/>
          <w:szCs w:val="23"/>
        </w:rPr>
        <w:br/>
        <w:t>• Your brows will be darker and may experience minor flaking during the healing process; please make sure you don’t have anything important for the next 1-5 days after your visit (depends on the person).</w:t>
      </w:r>
      <w:r w:rsidRPr="00752127">
        <w:rPr>
          <w:rFonts w:ascii="Arial" w:eastAsia="Times New Roman" w:hAnsi="Arial" w:cs="Arial"/>
          <w:color w:val="000000"/>
          <w:sz w:val="23"/>
          <w:szCs w:val="23"/>
        </w:rPr>
        <w:br/>
        <w:t xml:space="preserve">• If you use or have used </w:t>
      </w:r>
      <w:r w:rsidR="00FA704A" w:rsidRPr="00752127">
        <w:rPr>
          <w:rFonts w:ascii="Arial" w:eastAsia="Times New Roman" w:hAnsi="Arial" w:cs="Arial"/>
          <w:color w:val="000000"/>
          <w:sz w:val="23"/>
          <w:szCs w:val="23"/>
        </w:rPr>
        <w:t>Retinal</w:t>
      </w:r>
      <w:r w:rsidR="00FA704A">
        <w:rPr>
          <w:rFonts w:ascii="Arial" w:eastAsia="Times New Roman" w:hAnsi="Arial" w:cs="Arial"/>
          <w:color w:val="000000"/>
          <w:sz w:val="23"/>
          <w:szCs w:val="23"/>
        </w:rPr>
        <w:t xml:space="preserve">’s </w:t>
      </w:r>
      <w:r w:rsidRPr="00752127">
        <w:rPr>
          <w:rFonts w:ascii="Arial" w:eastAsia="Times New Roman" w:hAnsi="Arial" w:cs="Arial"/>
          <w:color w:val="000000"/>
          <w:sz w:val="23"/>
          <w:szCs w:val="23"/>
        </w:rPr>
        <w:t>or any other medications, please advise the artist.</w:t>
      </w:r>
      <w:r w:rsidRPr="00752127">
        <w:rPr>
          <w:rFonts w:ascii="Arial" w:eastAsia="Times New Roman" w:hAnsi="Arial" w:cs="Arial"/>
          <w:color w:val="000000"/>
          <w:sz w:val="23"/>
          <w:szCs w:val="23"/>
        </w:rPr>
        <w:br/>
        <w:t>• Do not tan or come with a sunburned face.</w:t>
      </w:r>
      <w:r w:rsidRPr="00752127">
        <w:rPr>
          <w:rFonts w:ascii="Arial" w:eastAsia="Times New Roman" w:hAnsi="Arial" w:cs="Arial"/>
          <w:color w:val="000000"/>
          <w:sz w:val="23"/>
          <w:szCs w:val="23"/>
        </w:rPr>
        <w:br/>
        <w:t>• Do not consume caffeinated products 24 hours before the procedure.</w:t>
      </w:r>
      <w:r w:rsidRPr="00752127">
        <w:rPr>
          <w:rFonts w:ascii="Arial" w:eastAsia="Times New Roman" w:hAnsi="Arial" w:cs="Arial"/>
          <w:color w:val="000000"/>
          <w:sz w:val="23"/>
          <w:szCs w:val="23"/>
        </w:rPr>
        <w:br/>
        <w:t>• Do not consume alcohol 5 days before your procedure and 3 days after.</w:t>
      </w:r>
      <w:r w:rsidRPr="00752127">
        <w:rPr>
          <w:rFonts w:ascii="Arial" w:eastAsia="Times New Roman" w:hAnsi="Arial" w:cs="Arial"/>
          <w:color w:val="000000"/>
          <w:sz w:val="23"/>
          <w:szCs w:val="23"/>
        </w:rPr>
        <w:br/>
        <w:t>• Do not take Aspirin, Niacin, Vitamin E, or Ibuprofen 72 hours before the procedure.</w:t>
      </w:r>
      <w:r w:rsidRPr="00752127">
        <w:rPr>
          <w:rFonts w:ascii="Arial" w:eastAsia="Times New Roman" w:hAnsi="Arial" w:cs="Arial"/>
          <w:color w:val="000000"/>
          <w:sz w:val="23"/>
          <w:szCs w:val="23"/>
        </w:rPr>
        <w:br/>
        <w:t>• Avoid Chemical Peels</w:t>
      </w:r>
      <w:r w:rsidR="00B16778">
        <w:rPr>
          <w:rFonts w:ascii="Arial" w:eastAsia="Times New Roman" w:hAnsi="Arial" w:cs="Arial"/>
          <w:color w:val="000000"/>
          <w:sz w:val="23"/>
          <w:szCs w:val="23"/>
        </w:rPr>
        <w:t xml:space="preserve"> and</w:t>
      </w:r>
      <w:r w:rsidRPr="00752127">
        <w:rPr>
          <w:rFonts w:ascii="Arial" w:eastAsia="Times New Roman" w:hAnsi="Arial" w:cs="Arial"/>
          <w:color w:val="000000"/>
          <w:sz w:val="23"/>
          <w:szCs w:val="23"/>
        </w:rPr>
        <w:t xml:space="preserve"> Botox</w:t>
      </w:r>
      <w:r w:rsidR="00B16778">
        <w:rPr>
          <w:rFonts w:ascii="Arial" w:eastAsia="Times New Roman" w:hAnsi="Arial" w:cs="Arial"/>
          <w:color w:val="000000"/>
          <w:sz w:val="23"/>
          <w:szCs w:val="23"/>
        </w:rPr>
        <w:t xml:space="preserve"> at least 4-6 weeks before.</w:t>
      </w:r>
      <w:r w:rsidRPr="00752127">
        <w:rPr>
          <w:rFonts w:ascii="Arial" w:eastAsia="Times New Roman" w:hAnsi="Arial" w:cs="Arial"/>
          <w:color w:val="000000"/>
          <w:sz w:val="23"/>
          <w:szCs w:val="23"/>
        </w:rPr>
        <w:t xml:space="preserve"> Laser treatment 2 months before your appointment.</w:t>
      </w:r>
    </w:p>
    <w:p w14:paraId="60FAE0B5" w14:textId="77777777" w:rsidR="00FA704A" w:rsidRPr="00752127" w:rsidRDefault="00FA704A" w:rsidP="00752127">
      <w:pPr>
        <w:spacing w:after="384" w:line="240" w:lineRule="auto"/>
        <w:textAlignment w:val="baseline"/>
        <w:rPr>
          <w:rFonts w:ascii="Arial" w:eastAsia="Times New Roman" w:hAnsi="Arial" w:cs="Arial"/>
          <w:color w:val="000000"/>
          <w:sz w:val="23"/>
          <w:szCs w:val="23"/>
        </w:rPr>
      </w:pPr>
    </w:p>
    <w:p w14:paraId="78CFD393" w14:textId="77777777" w:rsidR="00FA704A" w:rsidRPr="00FA704A" w:rsidRDefault="00FA704A" w:rsidP="00FA704A">
      <w:pPr>
        <w:shd w:val="clear" w:color="auto" w:fill="FFFFFF"/>
        <w:spacing w:after="0" w:line="240" w:lineRule="auto"/>
        <w:jc w:val="center"/>
        <w:textAlignment w:val="baseline"/>
        <w:outlineLvl w:val="1"/>
        <w:rPr>
          <w:rFonts w:ascii="Arial" w:eastAsia="Times New Roman" w:hAnsi="Arial" w:cs="Arial"/>
          <w:b/>
          <w:bCs/>
          <w:sz w:val="36"/>
          <w:szCs w:val="36"/>
        </w:rPr>
      </w:pPr>
      <w:r w:rsidRPr="00FA704A">
        <w:rPr>
          <w:rFonts w:ascii="Arial" w:eastAsia="Times New Roman" w:hAnsi="Arial" w:cs="Arial"/>
          <w:b/>
          <w:bCs/>
          <w:sz w:val="36"/>
          <w:szCs w:val="36"/>
        </w:rPr>
        <w:lastRenderedPageBreak/>
        <w:t>Brow After-Care Instructions</w:t>
      </w:r>
    </w:p>
    <w:p w14:paraId="74071F54" w14:textId="15CA0B5B" w:rsidR="00752127" w:rsidRPr="00752127" w:rsidRDefault="00752127" w:rsidP="00752127">
      <w:pPr>
        <w:spacing w:after="0" w:line="240" w:lineRule="auto"/>
        <w:jc w:val="center"/>
        <w:textAlignment w:val="baseline"/>
        <w:outlineLvl w:val="1"/>
        <w:rPr>
          <w:rFonts w:ascii="Arial" w:eastAsia="Times New Roman" w:hAnsi="Arial" w:cs="Arial"/>
          <w:b/>
          <w:bCs/>
          <w:sz w:val="36"/>
          <w:szCs w:val="36"/>
        </w:rPr>
      </w:pPr>
    </w:p>
    <w:p w14:paraId="5049D54C" w14:textId="77777777" w:rsidR="00752127" w:rsidRPr="00752127" w:rsidRDefault="00752127" w:rsidP="00752127">
      <w:pPr>
        <w:spacing w:after="384" w:line="240" w:lineRule="auto"/>
        <w:textAlignment w:val="baseline"/>
        <w:rPr>
          <w:rFonts w:ascii="Arial" w:eastAsia="Times New Roman" w:hAnsi="Arial" w:cs="Arial"/>
          <w:color w:val="000000"/>
          <w:sz w:val="23"/>
          <w:szCs w:val="23"/>
        </w:rPr>
      </w:pPr>
      <w:r w:rsidRPr="00752127">
        <w:rPr>
          <w:rFonts w:ascii="Arial" w:eastAsia="Times New Roman" w:hAnsi="Arial" w:cs="Arial"/>
          <w:b/>
          <w:bCs/>
          <w:color w:val="000000"/>
          <w:sz w:val="23"/>
          <w:szCs w:val="23"/>
          <w:u w:val="single"/>
        </w:rPr>
        <w:t>HOW TO CLEAN YOUR BROWS, DAY 1 &amp; 2</w:t>
      </w:r>
    </w:p>
    <w:p w14:paraId="3B88ACAF" w14:textId="3CA6C0B7" w:rsidR="00752127" w:rsidRPr="00752127" w:rsidRDefault="00752127" w:rsidP="00752127">
      <w:pPr>
        <w:spacing w:after="384" w:line="240" w:lineRule="auto"/>
        <w:textAlignment w:val="baseline"/>
        <w:rPr>
          <w:rFonts w:ascii="Arial" w:eastAsia="Times New Roman" w:hAnsi="Arial" w:cs="Arial"/>
          <w:color w:val="000000"/>
          <w:sz w:val="23"/>
          <w:szCs w:val="23"/>
        </w:rPr>
      </w:pPr>
      <w:r w:rsidRPr="00752127">
        <w:rPr>
          <w:rFonts w:ascii="Arial" w:eastAsia="Times New Roman" w:hAnsi="Arial" w:cs="Arial"/>
          <w:color w:val="000000"/>
          <w:sz w:val="23"/>
          <w:szCs w:val="23"/>
        </w:rPr>
        <w:t xml:space="preserve">For the first 3 hours following your treatment, </w:t>
      </w:r>
      <w:r w:rsidR="00C04BDB">
        <w:rPr>
          <w:rFonts w:ascii="Arial" w:eastAsia="Times New Roman" w:hAnsi="Arial" w:cs="Arial"/>
          <w:color w:val="000000"/>
          <w:sz w:val="23"/>
          <w:szCs w:val="23"/>
        </w:rPr>
        <w:t xml:space="preserve">gently remove lymph by </w:t>
      </w:r>
      <w:r w:rsidRPr="00752127">
        <w:rPr>
          <w:rFonts w:ascii="Arial" w:eastAsia="Times New Roman" w:hAnsi="Arial" w:cs="Arial"/>
          <w:color w:val="000000"/>
          <w:sz w:val="23"/>
          <w:szCs w:val="23"/>
        </w:rPr>
        <w:t>blot</w:t>
      </w:r>
      <w:r w:rsidR="00C04BDB">
        <w:rPr>
          <w:rFonts w:ascii="Arial" w:eastAsia="Times New Roman" w:hAnsi="Arial" w:cs="Arial"/>
          <w:color w:val="000000"/>
          <w:sz w:val="23"/>
          <w:szCs w:val="23"/>
        </w:rPr>
        <w:t>ting</w:t>
      </w:r>
      <w:r w:rsidRPr="00752127">
        <w:rPr>
          <w:rFonts w:ascii="Arial" w:eastAsia="Times New Roman" w:hAnsi="Arial" w:cs="Arial"/>
          <w:color w:val="000000"/>
          <w:sz w:val="23"/>
          <w:szCs w:val="23"/>
        </w:rPr>
        <w:t xml:space="preserve"> the treated area </w:t>
      </w:r>
      <w:r w:rsidR="00C04BDB">
        <w:rPr>
          <w:rFonts w:ascii="Arial" w:eastAsia="Times New Roman" w:hAnsi="Arial" w:cs="Arial"/>
          <w:color w:val="000000"/>
          <w:sz w:val="23"/>
          <w:szCs w:val="23"/>
        </w:rPr>
        <w:t xml:space="preserve">every </w:t>
      </w:r>
      <w:r w:rsidRPr="00752127">
        <w:rPr>
          <w:rFonts w:ascii="Arial" w:eastAsia="Times New Roman" w:hAnsi="Arial" w:cs="Arial"/>
          <w:color w:val="000000"/>
          <w:sz w:val="23"/>
          <w:szCs w:val="23"/>
        </w:rPr>
        <w:t>hour with provided antiseptic wipes</w:t>
      </w:r>
      <w:r w:rsidR="00A72FFE">
        <w:rPr>
          <w:rFonts w:ascii="Arial" w:eastAsia="Times New Roman" w:hAnsi="Arial" w:cs="Arial"/>
          <w:color w:val="000000"/>
          <w:sz w:val="23"/>
          <w:szCs w:val="23"/>
        </w:rPr>
        <w:t xml:space="preserve">, </w:t>
      </w:r>
      <w:r w:rsidR="00B16778">
        <w:rPr>
          <w:rFonts w:ascii="Arial" w:eastAsia="Times New Roman" w:hAnsi="Arial" w:cs="Arial"/>
          <w:color w:val="000000"/>
          <w:sz w:val="23"/>
          <w:szCs w:val="23"/>
        </w:rPr>
        <w:t>tissue</w:t>
      </w:r>
      <w:r w:rsidR="00A72FFE">
        <w:rPr>
          <w:rFonts w:ascii="Arial" w:eastAsia="Times New Roman" w:hAnsi="Arial" w:cs="Arial"/>
          <w:color w:val="000000"/>
          <w:sz w:val="23"/>
          <w:szCs w:val="23"/>
        </w:rPr>
        <w:t>, or cotton pad</w:t>
      </w:r>
      <w:r w:rsidRPr="00752127">
        <w:rPr>
          <w:rFonts w:ascii="Arial" w:eastAsia="Times New Roman" w:hAnsi="Arial" w:cs="Arial"/>
          <w:color w:val="000000"/>
          <w:sz w:val="23"/>
          <w:szCs w:val="23"/>
        </w:rPr>
        <w:t xml:space="preserve">. On </w:t>
      </w:r>
      <w:r w:rsidR="00A72FFE">
        <w:rPr>
          <w:rFonts w:ascii="Arial" w:eastAsia="Times New Roman" w:hAnsi="Arial" w:cs="Arial"/>
          <w:color w:val="000000"/>
          <w:sz w:val="23"/>
          <w:szCs w:val="23"/>
        </w:rPr>
        <w:t>day 2</w:t>
      </w:r>
      <w:r w:rsidRPr="00752127">
        <w:rPr>
          <w:rFonts w:ascii="Arial" w:eastAsia="Times New Roman" w:hAnsi="Arial" w:cs="Arial"/>
          <w:color w:val="000000"/>
          <w:sz w:val="23"/>
          <w:szCs w:val="23"/>
        </w:rPr>
        <w:t>, blot or gently wipe the treated area three times, morning, afternoon, and evening</w:t>
      </w:r>
      <w:r>
        <w:rPr>
          <w:rFonts w:ascii="Arial" w:eastAsia="Times New Roman" w:hAnsi="Arial" w:cs="Arial"/>
          <w:color w:val="000000"/>
          <w:sz w:val="23"/>
          <w:szCs w:val="23"/>
        </w:rPr>
        <w:t>. A</w:t>
      </w:r>
      <w:r w:rsidRPr="00752127">
        <w:rPr>
          <w:rFonts w:ascii="Arial" w:eastAsia="Times New Roman" w:hAnsi="Arial" w:cs="Arial"/>
          <w:color w:val="000000"/>
          <w:sz w:val="23"/>
          <w:szCs w:val="23"/>
        </w:rPr>
        <w:t>gain</w:t>
      </w:r>
      <w:r>
        <w:rPr>
          <w:rFonts w:ascii="Arial" w:eastAsia="Times New Roman" w:hAnsi="Arial" w:cs="Arial"/>
          <w:color w:val="000000"/>
          <w:sz w:val="23"/>
          <w:szCs w:val="23"/>
        </w:rPr>
        <w:t>,</w:t>
      </w:r>
      <w:r w:rsidRPr="00752127">
        <w:rPr>
          <w:rFonts w:ascii="Arial" w:eastAsia="Times New Roman" w:hAnsi="Arial" w:cs="Arial"/>
          <w:color w:val="000000"/>
          <w:sz w:val="23"/>
          <w:szCs w:val="23"/>
        </w:rPr>
        <w:t xml:space="preserve"> ONLY with</w:t>
      </w:r>
      <w:r>
        <w:rPr>
          <w:rFonts w:ascii="Arial" w:eastAsia="Times New Roman" w:hAnsi="Arial" w:cs="Arial"/>
          <w:color w:val="000000"/>
          <w:sz w:val="23"/>
          <w:szCs w:val="23"/>
        </w:rPr>
        <w:t xml:space="preserve"> the</w:t>
      </w:r>
      <w:r w:rsidRPr="00752127">
        <w:rPr>
          <w:rFonts w:ascii="Arial" w:eastAsia="Times New Roman" w:hAnsi="Arial" w:cs="Arial"/>
          <w:color w:val="000000"/>
          <w:sz w:val="23"/>
          <w:szCs w:val="23"/>
        </w:rPr>
        <w:t xml:space="preserve"> wipes provided.</w:t>
      </w:r>
    </w:p>
    <w:p w14:paraId="6BB78162" w14:textId="77777777" w:rsidR="00C04BDB" w:rsidRDefault="00752127" w:rsidP="00752127">
      <w:pPr>
        <w:spacing w:after="384" w:line="240" w:lineRule="auto"/>
        <w:textAlignment w:val="baseline"/>
        <w:rPr>
          <w:rFonts w:ascii="Arial" w:eastAsia="Times New Roman" w:hAnsi="Arial" w:cs="Arial"/>
          <w:color w:val="000000"/>
          <w:sz w:val="23"/>
          <w:szCs w:val="23"/>
        </w:rPr>
      </w:pPr>
      <w:r w:rsidRPr="00752127">
        <w:rPr>
          <w:rFonts w:ascii="Arial" w:eastAsia="Times New Roman" w:hAnsi="Arial" w:cs="Arial"/>
          <w:color w:val="000000"/>
          <w:sz w:val="23"/>
          <w:szCs w:val="23"/>
        </w:rPr>
        <w:t>During those first 48 hours the treated area can ONLY be cleansed with the antiseptic wipes provided to you.  No water or other cleansers of any kind can be used for any reason.</w:t>
      </w:r>
      <w:r w:rsidR="00A72FFE">
        <w:rPr>
          <w:rFonts w:ascii="Arial" w:eastAsia="Times New Roman" w:hAnsi="Arial" w:cs="Arial"/>
          <w:color w:val="000000"/>
          <w:sz w:val="23"/>
          <w:szCs w:val="23"/>
        </w:rPr>
        <w:t xml:space="preserve"> </w:t>
      </w:r>
    </w:p>
    <w:p w14:paraId="05559AE2" w14:textId="43512C7F" w:rsidR="00752127" w:rsidRPr="00752127" w:rsidRDefault="00C04BDB" w:rsidP="00752127">
      <w:pPr>
        <w:spacing w:after="384"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Note: </w:t>
      </w:r>
      <w:r w:rsidR="00A72FFE">
        <w:rPr>
          <w:rFonts w:ascii="Arial" w:eastAsia="Times New Roman" w:hAnsi="Arial" w:cs="Arial"/>
          <w:color w:val="000000"/>
          <w:sz w:val="23"/>
          <w:szCs w:val="23"/>
        </w:rPr>
        <w:t>If your brows feel dry</w:t>
      </w:r>
      <w:r>
        <w:rPr>
          <w:rFonts w:ascii="Arial" w:eastAsia="Times New Roman" w:hAnsi="Arial" w:cs="Arial"/>
          <w:color w:val="000000"/>
          <w:sz w:val="23"/>
          <w:szCs w:val="23"/>
        </w:rPr>
        <w:t xml:space="preserve"> by the end of day 2</w:t>
      </w:r>
      <w:r w:rsidR="00A72FFE">
        <w:rPr>
          <w:rFonts w:ascii="Arial" w:eastAsia="Times New Roman" w:hAnsi="Arial" w:cs="Arial"/>
          <w:color w:val="000000"/>
          <w:sz w:val="23"/>
          <w:szCs w:val="23"/>
        </w:rPr>
        <w:t xml:space="preserve"> you can apply a small rice grain amount of ointment after cleansing with the wipes provide</w:t>
      </w:r>
      <w:r>
        <w:rPr>
          <w:rFonts w:ascii="Arial" w:eastAsia="Times New Roman" w:hAnsi="Arial" w:cs="Arial"/>
          <w:color w:val="000000"/>
          <w:sz w:val="23"/>
          <w:szCs w:val="23"/>
        </w:rPr>
        <w:t>d.</w:t>
      </w:r>
    </w:p>
    <w:p w14:paraId="40237365" w14:textId="3BAD8315" w:rsidR="00752127" w:rsidRDefault="00752127" w:rsidP="00752127">
      <w:pPr>
        <w:spacing w:after="384" w:line="240" w:lineRule="auto"/>
        <w:textAlignment w:val="baseline"/>
        <w:rPr>
          <w:rFonts w:ascii="Arial" w:eastAsia="Times New Roman" w:hAnsi="Arial" w:cs="Arial"/>
          <w:b/>
          <w:bCs/>
          <w:color w:val="000000"/>
          <w:sz w:val="23"/>
          <w:szCs w:val="23"/>
          <w:u w:val="single"/>
        </w:rPr>
      </w:pPr>
      <w:r w:rsidRPr="00752127">
        <w:rPr>
          <w:rFonts w:ascii="Arial" w:eastAsia="Times New Roman" w:hAnsi="Arial" w:cs="Arial"/>
          <w:b/>
          <w:bCs/>
          <w:color w:val="000000"/>
          <w:sz w:val="23"/>
          <w:szCs w:val="23"/>
          <w:u w:val="single"/>
        </w:rPr>
        <w:t>IMPORTANT</w:t>
      </w:r>
    </w:p>
    <w:p w14:paraId="0A8A9905" w14:textId="241A5006" w:rsidR="006569C7" w:rsidRPr="00752127" w:rsidRDefault="006569C7" w:rsidP="00752127">
      <w:pPr>
        <w:spacing w:after="384"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No water </w:t>
      </w:r>
      <w:r w:rsidR="00B346AF">
        <w:rPr>
          <w:rFonts w:ascii="Arial" w:eastAsia="Times New Roman" w:hAnsi="Arial" w:cs="Arial"/>
          <w:color w:val="000000"/>
          <w:sz w:val="23"/>
          <w:szCs w:val="23"/>
        </w:rPr>
        <w:t>o</w:t>
      </w:r>
      <w:r>
        <w:rPr>
          <w:rFonts w:ascii="Arial" w:eastAsia="Times New Roman" w:hAnsi="Arial" w:cs="Arial"/>
          <w:color w:val="000000"/>
          <w:sz w:val="23"/>
          <w:szCs w:val="23"/>
        </w:rPr>
        <w:t xml:space="preserve">n the area for </w:t>
      </w:r>
      <w:r w:rsidR="00997E50">
        <w:rPr>
          <w:rFonts w:ascii="Arial" w:eastAsia="Times New Roman" w:hAnsi="Arial" w:cs="Arial"/>
          <w:color w:val="000000"/>
          <w:sz w:val="23"/>
          <w:szCs w:val="23"/>
        </w:rPr>
        <w:t xml:space="preserve">6 to </w:t>
      </w:r>
      <w:r w:rsidR="00C04BDB">
        <w:rPr>
          <w:rFonts w:ascii="Arial" w:eastAsia="Times New Roman" w:hAnsi="Arial" w:cs="Arial"/>
          <w:color w:val="000000"/>
          <w:sz w:val="23"/>
          <w:szCs w:val="23"/>
        </w:rPr>
        <w:t>7</w:t>
      </w:r>
      <w:r w:rsidR="00B16778">
        <w:rPr>
          <w:rFonts w:ascii="Arial" w:eastAsia="Times New Roman" w:hAnsi="Arial" w:cs="Arial"/>
          <w:color w:val="000000"/>
          <w:sz w:val="23"/>
          <w:szCs w:val="23"/>
        </w:rPr>
        <w:t xml:space="preserve"> </w:t>
      </w:r>
      <w:r>
        <w:rPr>
          <w:rFonts w:ascii="Arial" w:eastAsia="Times New Roman" w:hAnsi="Arial" w:cs="Arial"/>
          <w:color w:val="000000"/>
          <w:sz w:val="23"/>
          <w:szCs w:val="23"/>
        </w:rPr>
        <w:t>days.</w:t>
      </w:r>
    </w:p>
    <w:p w14:paraId="2B0EB260" w14:textId="1E69EF93" w:rsidR="00752127" w:rsidRPr="00752127" w:rsidRDefault="00752127" w:rsidP="00752127">
      <w:pPr>
        <w:spacing w:after="384" w:line="240" w:lineRule="auto"/>
        <w:textAlignment w:val="baseline"/>
        <w:rPr>
          <w:rFonts w:ascii="Arial" w:eastAsia="Times New Roman" w:hAnsi="Arial" w:cs="Arial"/>
          <w:color w:val="000000"/>
          <w:sz w:val="23"/>
          <w:szCs w:val="23"/>
        </w:rPr>
      </w:pPr>
      <w:r w:rsidRPr="00752127">
        <w:rPr>
          <w:rFonts w:ascii="Arial" w:eastAsia="Times New Roman" w:hAnsi="Arial" w:cs="Arial"/>
          <w:color w:val="000000"/>
          <w:sz w:val="23"/>
          <w:szCs w:val="23"/>
        </w:rPr>
        <w:t>It is normal to be excited about your new brows; however, do not touch, pick, peel, tamper, scratch, rub, injure or remove the peeling in any way, you will damage the color and affect the retention. Let the skin naturally go through the healing and recovery process.  </w:t>
      </w:r>
    </w:p>
    <w:p w14:paraId="6DDDC7B1" w14:textId="7C8A1F0D" w:rsidR="00752127" w:rsidRPr="00752127" w:rsidRDefault="00752127" w:rsidP="00752127">
      <w:pPr>
        <w:spacing w:after="384" w:line="240" w:lineRule="auto"/>
        <w:textAlignment w:val="baseline"/>
        <w:rPr>
          <w:rFonts w:ascii="Arial" w:eastAsia="Times New Roman" w:hAnsi="Arial" w:cs="Arial"/>
          <w:color w:val="000000"/>
          <w:sz w:val="23"/>
          <w:szCs w:val="23"/>
        </w:rPr>
      </w:pPr>
      <w:r w:rsidRPr="00752127">
        <w:rPr>
          <w:rFonts w:ascii="Arial" w:eastAsia="Times New Roman" w:hAnsi="Arial" w:cs="Arial"/>
          <w:color w:val="000000"/>
          <w:sz w:val="23"/>
          <w:szCs w:val="23"/>
        </w:rPr>
        <w:t xml:space="preserve">It is normal because of the skins natural healing and regeneration process for clients to experience color loss or what appears to be color loss, causing the brows to look uneven or even disappear altogether in some areas. This is the reason we require a minimum of two treatments, your follow up appointment, so we can ensure the best possible results, make any minor </w:t>
      </w:r>
      <w:proofErr w:type="gramStart"/>
      <w:r w:rsidR="00FA704A" w:rsidRPr="00752127">
        <w:rPr>
          <w:rFonts w:ascii="Arial" w:eastAsia="Times New Roman" w:hAnsi="Arial" w:cs="Arial"/>
          <w:color w:val="000000"/>
          <w:sz w:val="23"/>
          <w:szCs w:val="23"/>
        </w:rPr>
        <w:t>changes</w:t>
      </w:r>
      <w:proofErr w:type="gramEnd"/>
      <w:r w:rsidRPr="00752127">
        <w:rPr>
          <w:rFonts w:ascii="Arial" w:eastAsia="Times New Roman" w:hAnsi="Arial" w:cs="Arial"/>
          <w:color w:val="000000"/>
          <w:sz w:val="23"/>
          <w:szCs w:val="23"/>
        </w:rPr>
        <w:t xml:space="preserve"> and pigment the area slowly for the most natural results.</w:t>
      </w:r>
    </w:p>
    <w:p w14:paraId="7042C1B1" w14:textId="29DDBD3C" w:rsidR="00752127" w:rsidRPr="00752127" w:rsidRDefault="00752127" w:rsidP="00752127">
      <w:pPr>
        <w:spacing w:after="384" w:line="240" w:lineRule="auto"/>
        <w:textAlignment w:val="baseline"/>
        <w:rPr>
          <w:rFonts w:ascii="Arial" w:eastAsia="Times New Roman" w:hAnsi="Arial" w:cs="Arial"/>
          <w:color w:val="000000"/>
          <w:sz w:val="23"/>
          <w:szCs w:val="23"/>
        </w:rPr>
      </w:pPr>
      <w:r w:rsidRPr="00752127">
        <w:rPr>
          <w:rFonts w:ascii="Arial" w:eastAsia="Times New Roman" w:hAnsi="Arial" w:cs="Arial"/>
          <w:b/>
          <w:bCs/>
          <w:color w:val="000000"/>
          <w:sz w:val="23"/>
          <w:szCs w:val="23"/>
          <w:u w:val="single"/>
        </w:rPr>
        <w:t>DAYS</w:t>
      </w:r>
      <w:r w:rsidR="001C1EB0">
        <w:rPr>
          <w:rFonts w:ascii="Arial" w:eastAsia="Times New Roman" w:hAnsi="Arial" w:cs="Arial"/>
          <w:b/>
          <w:bCs/>
          <w:color w:val="000000"/>
          <w:sz w:val="23"/>
          <w:szCs w:val="23"/>
          <w:u w:val="single"/>
        </w:rPr>
        <w:t xml:space="preserve"> 3-5</w:t>
      </w:r>
    </w:p>
    <w:p w14:paraId="765E7E21" w14:textId="77777777" w:rsidR="001C1EB0" w:rsidRDefault="00752127" w:rsidP="00752127">
      <w:pPr>
        <w:spacing w:after="384" w:line="240" w:lineRule="auto"/>
        <w:textAlignment w:val="baseline"/>
        <w:rPr>
          <w:rFonts w:ascii="Arial" w:eastAsia="Times New Roman" w:hAnsi="Arial" w:cs="Arial"/>
          <w:color w:val="000000"/>
          <w:sz w:val="23"/>
          <w:szCs w:val="23"/>
        </w:rPr>
      </w:pPr>
      <w:r w:rsidRPr="00752127">
        <w:rPr>
          <w:rFonts w:ascii="Arial" w:eastAsia="Times New Roman" w:hAnsi="Arial" w:cs="Arial"/>
          <w:color w:val="000000"/>
          <w:sz w:val="23"/>
          <w:szCs w:val="23"/>
        </w:rPr>
        <w:t xml:space="preserve">You will start to experience a dry sensation in the treated area.  Once this begins to happen you may apply a rice grain size amount of the ointment provided (for both brows) where it feels dry. This can vary from client to client. </w:t>
      </w:r>
    </w:p>
    <w:p w14:paraId="4C0D8ED3" w14:textId="4F5BAF60" w:rsidR="00752127" w:rsidRPr="00752127" w:rsidRDefault="00752127" w:rsidP="00752127">
      <w:pPr>
        <w:spacing w:after="384" w:line="240" w:lineRule="auto"/>
        <w:textAlignment w:val="baseline"/>
        <w:rPr>
          <w:rFonts w:ascii="Arial" w:eastAsia="Times New Roman" w:hAnsi="Arial" w:cs="Arial"/>
          <w:color w:val="000000"/>
          <w:sz w:val="23"/>
          <w:szCs w:val="23"/>
        </w:rPr>
      </w:pPr>
      <w:r w:rsidRPr="00752127">
        <w:rPr>
          <w:rFonts w:ascii="Arial" w:eastAsia="Times New Roman" w:hAnsi="Arial" w:cs="Arial"/>
          <w:color w:val="000000"/>
          <w:sz w:val="23"/>
          <w:szCs w:val="23"/>
        </w:rPr>
        <w:t xml:space="preserve">If you have </w:t>
      </w:r>
      <w:r w:rsidR="001C1EB0">
        <w:rPr>
          <w:rFonts w:ascii="Arial" w:eastAsia="Times New Roman" w:hAnsi="Arial" w:cs="Arial"/>
          <w:color w:val="000000"/>
          <w:sz w:val="23"/>
          <w:szCs w:val="23"/>
        </w:rPr>
        <w:t>VERY</w:t>
      </w:r>
      <w:r w:rsidRPr="00752127">
        <w:rPr>
          <w:rFonts w:ascii="Arial" w:eastAsia="Times New Roman" w:hAnsi="Arial" w:cs="Arial"/>
          <w:color w:val="000000"/>
          <w:sz w:val="23"/>
          <w:szCs w:val="23"/>
        </w:rPr>
        <w:t xml:space="preserve"> oily skin and </w:t>
      </w:r>
      <w:r w:rsidR="001C1EB0">
        <w:rPr>
          <w:rFonts w:ascii="Arial" w:eastAsia="Times New Roman" w:hAnsi="Arial" w:cs="Arial"/>
          <w:color w:val="000000"/>
          <w:sz w:val="23"/>
          <w:szCs w:val="23"/>
        </w:rPr>
        <w:t xml:space="preserve">you do </w:t>
      </w:r>
      <w:r w:rsidRPr="00752127">
        <w:rPr>
          <w:rFonts w:ascii="Arial" w:eastAsia="Times New Roman" w:hAnsi="Arial" w:cs="Arial"/>
          <w:color w:val="000000"/>
          <w:sz w:val="23"/>
          <w:szCs w:val="23"/>
        </w:rPr>
        <w:t>not experience this dryness DO NOT apply the ointment</w:t>
      </w:r>
      <w:r w:rsidR="001C1EB0">
        <w:rPr>
          <w:rFonts w:ascii="Arial" w:eastAsia="Times New Roman" w:hAnsi="Arial" w:cs="Arial"/>
          <w:color w:val="000000"/>
          <w:sz w:val="23"/>
          <w:szCs w:val="23"/>
        </w:rPr>
        <w:t>,</w:t>
      </w:r>
      <w:r w:rsidRPr="00752127">
        <w:rPr>
          <w:rFonts w:ascii="Arial" w:eastAsia="Times New Roman" w:hAnsi="Arial" w:cs="Arial"/>
          <w:color w:val="000000"/>
          <w:sz w:val="23"/>
          <w:szCs w:val="23"/>
        </w:rPr>
        <w:t xml:space="preserve"> as it will affect your retention.</w:t>
      </w:r>
    </w:p>
    <w:p w14:paraId="3F2D014E" w14:textId="77777777" w:rsidR="00752127" w:rsidRPr="00752127" w:rsidRDefault="00752127" w:rsidP="00752127">
      <w:pPr>
        <w:spacing w:after="384" w:line="240" w:lineRule="auto"/>
        <w:textAlignment w:val="baseline"/>
        <w:rPr>
          <w:rFonts w:ascii="Arial" w:eastAsia="Times New Roman" w:hAnsi="Arial" w:cs="Arial"/>
          <w:color w:val="000000"/>
          <w:sz w:val="23"/>
          <w:szCs w:val="23"/>
        </w:rPr>
      </w:pPr>
      <w:r w:rsidRPr="00752127">
        <w:rPr>
          <w:rFonts w:ascii="Arial" w:eastAsia="Times New Roman" w:hAnsi="Arial" w:cs="Arial"/>
          <w:color w:val="000000"/>
          <w:sz w:val="23"/>
          <w:szCs w:val="23"/>
        </w:rPr>
        <w:t>Abstain from any physical activity. Do not let any sweat, water, lotion, soap, or makeup touch the treated area.  You may apply a thin layer of ointment when showering or washing your face to protect the area from steam and moisture.</w:t>
      </w:r>
    </w:p>
    <w:p w14:paraId="3C97E035" w14:textId="67DB6B50" w:rsidR="00752127" w:rsidRPr="00752127" w:rsidRDefault="00752127" w:rsidP="00752127">
      <w:pPr>
        <w:spacing w:after="384" w:line="240" w:lineRule="auto"/>
        <w:textAlignment w:val="baseline"/>
        <w:rPr>
          <w:rFonts w:ascii="Arial" w:eastAsia="Times New Roman" w:hAnsi="Arial" w:cs="Arial"/>
          <w:color w:val="000000"/>
          <w:sz w:val="23"/>
          <w:szCs w:val="23"/>
        </w:rPr>
      </w:pPr>
      <w:r w:rsidRPr="00752127">
        <w:rPr>
          <w:rFonts w:ascii="Arial" w:eastAsia="Times New Roman" w:hAnsi="Arial" w:cs="Arial"/>
          <w:color w:val="000000"/>
          <w:sz w:val="23"/>
          <w:szCs w:val="23"/>
        </w:rPr>
        <w:t>You may wash your face normally after day</w:t>
      </w:r>
      <w:r w:rsidR="00997E50">
        <w:rPr>
          <w:rFonts w:ascii="Arial" w:eastAsia="Times New Roman" w:hAnsi="Arial" w:cs="Arial"/>
          <w:color w:val="000000"/>
          <w:sz w:val="23"/>
          <w:szCs w:val="23"/>
        </w:rPr>
        <w:t xml:space="preserve"> 6</w:t>
      </w:r>
      <w:r w:rsidRPr="00752127">
        <w:rPr>
          <w:rFonts w:ascii="Arial" w:eastAsia="Times New Roman" w:hAnsi="Arial" w:cs="Arial"/>
          <w:color w:val="000000"/>
          <w:sz w:val="23"/>
          <w:szCs w:val="23"/>
        </w:rPr>
        <w:t>.</w:t>
      </w:r>
    </w:p>
    <w:p w14:paraId="2981270C" w14:textId="7B414294" w:rsidR="00752127" w:rsidRPr="00752127" w:rsidRDefault="00752127" w:rsidP="00752127">
      <w:pPr>
        <w:spacing w:after="384" w:line="240" w:lineRule="auto"/>
        <w:textAlignment w:val="baseline"/>
        <w:rPr>
          <w:rFonts w:ascii="Arial" w:eastAsia="Times New Roman" w:hAnsi="Arial" w:cs="Arial"/>
          <w:color w:val="000000"/>
          <w:sz w:val="23"/>
          <w:szCs w:val="23"/>
        </w:rPr>
      </w:pPr>
      <w:r w:rsidRPr="00752127">
        <w:rPr>
          <w:rFonts w:ascii="Arial" w:eastAsia="Times New Roman" w:hAnsi="Arial" w:cs="Arial"/>
          <w:b/>
          <w:bCs/>
          <w:color w:val="000000"/>
          <w:sz w:val="23"/>
          <w:szCs w:val="23"/>
          <w:u w:val="single"/>
        </w:rPr>
        <w:t>D</w:t>
      </w:r>
      <w:r w:rsidR="001C1EB0">
        <w:rPr>
          <w:rFonts w:ascii="Arial" w:eastAsia="Times New Roman" w:hAnsi="Arial" w:cs="Arial"/>
          <w:b/>
          <w:bCs/>
          <w:color w:val="000000"/>
          <w:sz w:val="23"/>
          <w:szCs w:val="23"/>
          <w:u w:val="single"/>
        </w:rPr>
        <w:t>ays</w:t>
      </w:r>
      <w:r w:rsidRPr="00752127">
        <w:rPr>
          <w:rFonts w:ascii="Arial" w:eastAsia="Times New Roman" w:hAnsi="Arial" w:cs="Arial"/>
          <w:b/>
          <w:bCs/>
          <w:color w:val="000000"/>
          <w:sz w:val="23"/>
          <w:szCs w:val="23"/>
          <w:u w:val="single"/>
        </w:rPr>
        <w:t xml:space="preserve"> </w:t>
      </w:r>
      <w:r w:rsidR="00B16778">
        <w:rPr>
          <w:rFonts w:ascii="Arial" w:eastAsia="Times New Roman" w:hAnsi="Arial" w:cs="Arial"/>
          <w:b/>
          <w:bCs/>
          <w:color w:val="000000"/>
          <w:sz w:val="23"/>
          <w:szCs w:val="23"/>
          <w:u w:val="single"/>
        </w:rPr>
        <w:t>6</w:t>
      </w:r>
      <w:r w:rsidR="006569C7">
        <w:rPr>
          <w:rFonts w:ascii="Arial" w:eastAsia="Times New Roman" w:hAnsi="Arial" w:cs="Arial"/>
          <w:b/>
          <w:bCs/>
          <w:color w:val="000000"/>
          <w:sz w:val="23"/>
          <w:szCs w:val="23"/>
          <w:u w:val="single"/>
        </w:rPr>
        <w:t>-</w:t>
      </w:r>
      <w:r w:rsidRPr="00752127">
        <w:rPr>
          <w:rFonts w:ascii="Arial" w:eastAsia="Times New Roman" w:hAnsi="Arial" w:cs="Arial"/>
          <w:b/>
          <w:bCs/>
          <w:color w:val="000000"/>
          <w:sz w:val="23"/>
          <w:szCs w:val="23"/>
          <w:u w:val="single"/>
        </w:rPr>
        <w:t>14</w:t>
      </w:r>
      <w:r w:rsidR="006569C7">
        <w:rPr>
          <w:rFonts w:ascii="Arial" w:eastAsia="Times New Roman" w:hAnsi="Arial" w:cs="Arial"/>
          <w:b/>
          <w:bCs/>
          <w:color w:val="000000"/>
          <w:sz w:val="23"/>
          <w:szCs w:val="23"/>
          <w:u w:val="single"/>
        </w:rPr>
        <w:t>+</w:t>
      </w:r>
      <w:r w:rsidRPr="00752127">
        <w:rPr>
          <w:rFonts w:ascii="Arial" w:eastAsia="Times New Roman" w:hAnsi="Arial" w:cs="Arial"/>
          <w:b/>
          <w:bCs/>
          <w:color w:val="000000"/>
          <w:sz w:val="23"/>
          <w:szCs w:val="23"/>
          <w:u w:val="single"/>
        </w:rPr>
        <w:t xml:space="preserve"> DAYS</w:t>
      </w:r>
    </w:p>
    <w:p w14:paraId="5AC3D05F" w14:textId="76241D7B" w:rsidR="00752127" w:rsidRPr="00752127" w:rsidRDefault="00752127" w:rsidP="00752127">
      <w:pPr>
        <w:spacing w:after="384" w:line="240" w:lineRule="auto"/>
        <w:textAlignment w:val="baseline"/>
        <w:rPr>
          <w:rFonts w:ascii="Arial" w:eastAsia="Times New Roman" w:hAnsi="Arial" w:cs="Arial"/>
          <w:color w:val="000000"/>
          <w:sz w:val="23"/>
          <w:szCs w:val="23"/>
        </w:rPr>
      </w:pPr>
      <w:r w:rsidRPr="00752127">
        <w:rPr>
          <w:rFonts w:ascii="Arial" w:eastAsia="Times New Roman" w:hAnsi="Arial" w:cs="Arial"/>
          <w:color w:val="000000"/>
          <w:sz w:val="23"/>
          <w:szCs w:val="23"/>
        </w:rPr>
        <w:t>NO hot sauna, swimming pool, ocean, hot bath/shower, sun tanning, tanning salons, Vaseline, Neosporin, or any other petroleum-based products</w:t>
      </w:r>
      <w:r w:rsidR="006569C7">
        <w:rPr>
          <w:rFonts w:ascii="Arial" w:eastAsia="Times New Roman" w:hAnsi="Arial" w:cs="Arial"/>
          <w:color w:val="000000"/>
          <w:sz w:val="23"/>
          <w:szCs w:val="23"/>
        </w:rPr>
        <w:t xml:space="preserve"> (14 days)</w:t>
      </w:r>
      <w:r w:rsidRPr="00752127">
        <w:rPr>
          <w:rFonts w:ascii="Arial" w:eastAsia="Times New Roman" w:hAnsi="Arial" w:cs="Arial"/>
          <w:color w:val="000000"/>
          <w:sz w:val="23"/>
          <w:szCs w:val="23"/>
        </w:rPr>
        <w:t>.</w:t>
      </w:r>
    </w:p>
    <w:p w14:paraId="251DC4A0" w14:textId="5AADC3B0" w:rsidR="00752127" w:rsidRDefault="00752127" w:rsidP="00752127">
      <w:pPr>
        <w:spacing w:after="384" w:line="240" w:lineRule="auto"/>
        <w:textAlignment w:val="baseline"/>
        <w:rPr>
          <w:rFonts w:ascii="Arial" w:eastAsia="Times New Roman" w:hAnsi="Arial" w:cs="Arial"/>
          <w:color w:val="000000"/>
          <w:sz w:val="23"/>
          <w:szCs w:val="23"/>
        </w:rPr>
      </w:pPr>
      <w:r w:rsidRPr="00752127">
        <w:rPr>
          <w:rFonts w:ascii="Arial" w:eastAsia="Times New Roman" w:hAnsi="Arial" w:cs="Arial"/>
          <w:color w:val="000000"/>
          <w:sz w:val="23"/>
          <w:szCs w:val="23"/>
        </w:rPr>
        <w:t>NO massages, facials, waxing, threading, laser, or skin treatments</w:t>
      </w:r>
      <w:r w:rsidR="006569C7">
        <w:rPr>
          <w:rFonts w:ascii="Arial" w:eastAsia="Times New Roman" w:hAnsi="Arial" w:cs="Arial"/>
          <w:color w:val="000000"/>
          <w:sz w:val="23"/>
          <w:szCs w:val="23"/>
        </w:rPr>
        <w:t xml:space="preserve"> (14 days)</w:t>
      </w:r>
      <w:r w:rsidRPr="00752127">
        <w:rPr>
          <w:rFonts w:ascii="Arial" w:eastAsia="Times New Roman" w:hAnsi="Arial" w:cs="Arial"/>
          <w:color w:val="000000"/>
          <w:sz w:val="23"/>
          <w:szCs w:val="23"/>
        </w:rPr>
        <w:t>.</w:t>
      </w:r>
      <w:r w:rsidR="006569C7">
        <w:rPr>
          <w:rFonts w:ascii="Arial" w:eastAsia="Times New Roman" w:hAnsi="Arial" w:cs="Arial"/>
          <w:color w:val="000000"/>
          <w:sz w:val="23"/>
          <w:szCs w:val="23"/>
        </w:rPr>
        <w:t xml:space="preserve"> </w:t>
      </w:r>
    </w:p>
    <w:p w14:paraId="1B6C8ACA" w14:textId="30EB2D0E" w:rsidR="006569C7" w:rsidRPr="00752127" w:rsidRDefault="006569C7" w:rsidP="00752127">
      <w:pPr>
        <w:spacing w:after="384"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NO makeup or skincare should be applied to the treated area (7 days minimum).</w:t>
      </w:r>
    </w:p>
    <w:p w14:paraId="020CE820" w14:textId="4FCD39A2" w:rsidR="00752127" w:rsidRPr="00752127" w:rsidRDefault="00752127" w:rsidP="00752127">
      <w:pPr>
        <w:spacing w:after="384" w:line="240" w:lineRule="auto"/>
        <w:textAlignment w:val="baseline"/>
        <w:rPr>
          <w:rFonts w:ascii="Arial" w:eastAsia="Times New Roman" w:hAnsi="Arial" w:cs="Arial"/>
          <w:color w:val="000000"/>
          <w:sz w:val="23"/>
          <w:szCs w:val="23"/>
        </w:rPr>
      </w:pPr>
      <w:r w:rsidRPr="00752127">
        <w:rPr>
          <w:rFonts w:ascii="Arial" w:eastAsia="Times New Roman" w:hAnsi="Arial" w:cs="Arial"/>
          <w:color w:val="000000"/>
          <w:sz w:val="23"/>
          <w:szCs w:val="23"/>
        </w:rPr>
        <w:t>DO NOT expose the area to unsanitary or dirty conditions</w:t>
      </w:r>
      <w:r w:rsidR="006569C7">
        <w:rPr>
          <w:rFonts w:ascii="Arial" w:eastAsia="Times New Roman" w:hAnsi="Arial" w:cs="Arial"/>
          <w:color w:val="000000"/>
          <w:sz w:val="23"/>
          <w:szCs w:val="23"/>
        </w:rPr>
        <w:t xml:space="preserve"> (14 days)</w:t>
      </w:r>
      <w:r w:rsidRPr="00752127">
        <w:rPr>
          <w:rFonts w:ascii="Arial" w:eastAsia="Times New Roman" w:hAnsi="Arial" w:cs="Arial"/>
          <w:color w:val="000000"/>
          <w:sz w:val="23"/>
          <w:szCs w:val="23"/>
        </w:rPr>
        <w:t>.  </w:t>
      </w:r>
    </w:p>
    <w:p w14:paraId="4431B75E" w14:textId="77777777" w:rsidR="00752127" w:rsidRPr="00752127" w:rsidRDefault="00752127" w:rsidP="00752127">
      <w:pPr>
        <w:spacing w:after="384" w:line="240" w:lineRule="auto"/>
        <w:textAlignment w:val="baseline"/>
        <w:rPr>
          <w:rFonts w:ascii="Arial" w:eastAsia="Times New Roman" w:hAnsi="Arial" w:cs="Arial"/>
          <w:color w:val="000000"/>
          <w:sz w:val="23"/>
          <w:szCs w:val="23"/>
        </w:rPr>
      </w:pPr>
      <w:r w:rsidRPr="00752127">
        <w:rPr>
          <w:rFonts w:ascii="Arial" w:eastAsia="Times New Roman" w:hAnsi="Arial" w:cs="Arial"/>
          <w:b/>
          <w:bCs/>
          <w:color w:val="000000"/>
          <w:sz w:val="23"/>
          <w:szCs w:val="23"/>
          <w:u w:val="single"/>
        </w:rPr>
        <w:t>DURING THE NEXT 30 DAYS</w:t>
      </w:r>
    </w:p>
    <w:p w14:paraId="42545D47" w14:textId="77777777" w:rsidR="00752127" w:rsidRPr="00752127" w:rsidRDefault="00752127" w:rsidP="00752127">
      <w:pPr>
        <w:spacing w:after="384" w:line="240" w:lineRule="auto"/>
        <w:textAlignment w:val="baseline"/>
        <w:rPr>
          <w:rFonts w:ascii="Arial" w:eastAsia="Times New Roman" w:hAnsi="Arial" w:cs="Arial"/>
          <w:color w:val="000000"/>
          <w:sz w:val="23"/>
          <w:szCs w:val="23"/>
        </w:rPr>
      </w:pPr>
      <w:r w:rsidRPr="00752127">
        <w:rPr>
          <w:rFonts w:ascii="Arial" w:eastAsia="Times New Roman" w:hAnsi="Arial" w:cs="Arial"/>
          <w:color w:val="000000"/>
          <w:sz w:val="23"/>
          <w:szCs w:val="23"/>
        </w:rPr>
        <w:t>Do not use products containing alcohol or products that contain glycolic, lactose, or fruit acids and avoid salt or saline on the treatment area.</w:t>
      </w:r>
    </w:p>
    <w:p w14:paraId="398B4C41" w14:textId="77777777" w:rsidR="00752127" w:rsidRPr="00752127" w:rsidRDefault="00752127" w:rsidP="00752127">
      <w:pPr>
        <w:spacing w:after="384" w:line="240" w:lineRule="auto"/>
        <w:textAlignment w:val="baseline"/>
        <w:rPr>
          <w:rFonts w:ascii="Arial" w:eastAsia="Times New Roman" w:hAnsi="Arial" w:cs="Arial"/>
          <w:color w:val="000000"/>
          <w:sz w:val="23"/>
          <w:szCs w:val="23"/>
        </w:rPr>
      </w:pPr>
      <w:r w:rsidRPr="00752127">
        <w:rPr>
          <w:rFonts w:ascii="Arial" w:eastAsia="Times New Roman" w:hAnsi="Arial" w:cs="Arial"/>
          <w:color w:val="000000"/>
          <w:sz w:val="23"/>
          <w:szCs w:val="23"/>
        </w:rPr>
        <w:t>Avoid any injectables for 30 days.</w:t>
      </w:r>
    </w:p>
    <w:p w14:paraId="2FF91CD3" w14:textId="138B601D" w:rsidR="00752127" w:rsidRDefault="00752127" w:rsidP="00752127">
      <w:pPr>
        <w:spacing w:after="384" w:line="240" w:lineRule="auto"/>
        <w:textAlignment w:val="baseline"/>
        <w:rPr>
          <w:rFonts w:ascii="Arial" w:eastAsia="Times New Roman" w:hAnsi="Arial" w:cs="Arial"/>
          <w:color w:val="000000"/>
          <w:sz w:val="23"/>
          <w:szCs w:val="23"/>
        </w:rPr>
      </w:pPr>
      <w:r w:rsidRPr="00752127">
        <w:rPr>
          <w:rFonts w:ascii="Arial" w:eastAsia="Times New Roman" w:hAnsi="Arial" w:cs="Arial"/>
          <w:color w:val="000000"/>
          <w:sz w:val="23"/>
          <w:szCs w:val="23"/>
        </w:rPr>
        <w:t>Avoid any prolonged sun exposure.  After 30 days your brows are healed, and you should begin to always apply SPF 30</w:t>
      </w:r>
      <w:r>
        <w:rPr>
          <w:rFonts w:ascii="Arial" w:eastAsia="Times New Roman" w:hAnsi="Arial" w:cs="Arial"/>
          <w:color w:val="000000"/>
          <w:sz w:val="23"/>
          <w:szCs w:val="23"/>
        </w:rPr>
        <w:t xml:space="preserve"> or higher</w:t>
      </w:r>
      <w:r w:rsidRPr="00752127">
        <w:rPr>
          <w:rFonts w:ascii="Arial" w:eastAsia="Times New Roman" w:hAnsi="Arial" w:cs="Arial"/>
          <w:color w:val="000000"/>
          <w:sz w:val="23"/>
          <w:szCs w:val="23"/>
        </w:rPr>
        <w:t xml:space="preserve"> on the tattooed area.</w:t>
      </w:r>
    </w:p>
    <w:p w14:paraId="64F302A3" w14:textId="0C75897A" w:rsidR="00FA704A" w:rsidRPr="00752127" w:rsidRDefault="00B80913" w:rsidP="00752127">
      <w:pPr>
        <w:spacing w:after="384" w:line="240" w:lineRule="auto"/>
        <w:textAlignment w:val="baseline"/>
        <w:rPr>
          <w:rFonts w:ascii="Arial" w:eastAsia="Times New Roman" w:hAnsi="Arial" w:cs="Arial"/>
          <w:b/>
          <w:bCs/>
          <w:color w:val="000000"/>
          <w:sz w:val="23"/>
          <w:szCs w:val="23"/>
          <w:u w:val="single"/>
        </w:rPr>
      </w:pPr>
      <w:r>
        <w:rPr>
          <w:rFonts w:ascii="Arial" w:eastAsia="Times New Roman" w:hAnsi="Arial" w:cs="Arial"/>
          <w:b/>
          <w:bCs/>
          <w:color w:val="000000"/>
          <w:sz w:val="23"/>
          <w:szCs w:val="23"/>
          <w:u w:val="single"/>
        </w:rPr>
        <w:t>6</w:t>
      </w:r>
      <w:r w:rsidR="00FA704A" w:rsidRPr="00FA704A">
        <w:rPr>
          <w:rFonts w:ascii="Arial" w:eastAsia="Times New Roman" w:hAnsi="Arial" w:cs="Arial"/>
          <w:b/>
          <w:bCs/>
          <w:color w:val="000000"/>
          <w:sz w:val="23"/>
          <w:szCs w:val="23"/>
          <w:u w:val="single"/>
        </w:rPr>
        <w:t>-10 Week Touchups</w:t>
      </w:r>
      <w:r>
        <w:rPr>
          <w:rFonts w:ascii="Arial" w:eastAsia="Times New Roman" w:hAnsi="Arial" w:cs="Arial"/>
          <w:b/>
          <w:bCs/>
          <w:color w:val="000000"/>
          <w:sz w:val="23"/>
          <w:szCs w:val="23"/>
          <w:u w:val="single"/>
        </w:rPr>
        <w:t xml:space="preserve"> (Depending on type of cosmetic tattoo)</w:t>
      </w:r>
      <w:r w:rsidR="00FA704A">
        <w:rPr>
          <w:rFonts w:ascii="Arial" w:eastAsia="Times New Roman" w:hAnsi="Arial" w:cs="Arial"/>
          <w:color w:val="000000"/>
          <w:sz w:val="23"/>
          <w:szCs w:val="23"/>
        </w:rPr>
        <w:t xml:space="preserve">: Make this appointment before, during, or after you first treatment and put it in you calendar.  You will be charged an additional amount if the follow up treatments are not within the </w:t>
      </w:r>
      <w:proofErr w:type="gramStart"/>
      <w:r>
        <w:rPr>
          <w:rFonts w:ascii="Arial" w:eastAsia="Times New Roman" w:hAnsi="Arial" w:cs="Arial"/>
          <w:color w:val="000000"/>
          <w:sz w:val="23"/>
          <w:szCs w:val="23"/>
        </w:rPr>
        <w:t>6</w:t>
      </w:r>
      <w:r w:rsidR="00FA704A">
        <w:rPr>
          <w:rFonts w:ascii="Arial" w:eastAsia="Times New Roman" w:hAnsi="Arial" w:cs="Arial"/>
          <w:color w:val="000000"/>
          <w:sz w:val="23"/>
          <w:szCs w:val="23"/>
        </w:rPr>
        <w:t>-10 week</w:t>
      </w:r>
      <w:proofErr w:type="gramEnd"/>
      <w:r w:rsidR="00FA704A">
        <w:rPr>
          <w:rFonts w:ascii="Arial" w:eastAsia="Times New Roman" w:hAnsi="Arial" w:cs="Arial"/>
          <w:color w:val="000000"/>
          <w:sz w:val="23"/>
          <w:szCs w:val="23"/>
        </w:rPr>
        <w:t xml:space="preserve"> time frame.</w:t>
      </w:r>
    </w:p>
    <w:p w14:paraId="0B658323" w14:textId="77777777" w:rsidR="003218FF" w:rsidRDefault="003218FF"/>
    <w:sectPr w:rsidR="00321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03745"/>
    <w:multiLevelType w:val="multilevel"/>
    <w:tmpl w:val="3814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4913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27"/>
    <w:rsid w:val="001C1EB0"/>
    <w:rsid w:val="003218FF"/>
    <w:rsid w:val="004504D2"/>
    <w:rsid w:val="006569C7"/>
    <w:rsid w:val="00741689"/>
    <w:rsid w:val="00752127"/>
    <w:rsid w:val="00762F6C"/>
    <w:rsid w:val="00997E50"/>
    <w:rsid w:val="00A72FFE"/>
    <w:rsid w:val="00B16778"/>
    <w:rsid w:val="00B346AF"/>
    <w:rsid w:val="00B80913"/>
    <w:rsid w:val="00C04BDB"/>
    <w:rsid w:val="00E8691F"/>
    <w:rsid w:val="00FA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276F"/>
  <w15:chartTrackingRefBased/>
  <w15:docId w15:val="{2335DA4F-BA19-4191-9926-D9E3A07D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1837">
      <w:bodyDiv w:val="1"/>
      <w:marLeft w:val="0"/>
      <w:marRight w:val="0"/>
      <w:marTop w:val="0"/>
      <w:marBottom w:val="0"/>
      <w:divBdr>
        <w:top w:val="none" w:sz="0" w:space="0" w:color="auto"/>
        <w:left w:val="none" w:sz="0" w:space="0" w:color="auto"/>
        <w:bottom w:val="none" w:sz="0" w:space="0" w:color="auto"/>
        <w:right w:val="none" w:sz="0" w:space="0" w:color="auto"/>
      </w:divBdr>
      <w:divsChild>
        <w:div w:id="1682706018">
          <w:marLeft w:val="0"/>
          <w:marRight w:val="0"/>
          <w:marTop w:val="0"/>
          <w:marBottom w:val="0"/>
          <w:divBdr>
            <w:top w:val="none" w:sz="0" w:space="0" w:color="auto"/>
            <w:left w:val="none" w:sz="0" w:space="0" w:color="auto"/>
            <w:bottom w:val="none" w:sz="0" w:space="0" w:color="auto"/>
            <w:right w:val="none" w:sz="0" w:space="0" w:color="auto"/>
          </w:divBdr>
          <w:divsChild>
            <w:div w:id="492574340">
              <w:marLeft w:val="0"/>
              <w:marRight w:val="0"/>
              <w:marTop w:val="0"/>
              <w:marBottom w:val="0"/>
              <w:divBdr>
                <w:top w:val="none" w:sz="0" w:space="0" w:color="auto"/>
                <w:left w:val="none" w:sz="0" w:space="0" w:color="auto"/>
                <w:bottom w:val="none" w:sz="0" w:space="0" w:color="auto"/>
                <w:right w:val="none" w:sz="0" w:space="0" w:color="auto"/>
              </w:divBdr>
              <w:divsChild>
                <w:div w:id="1700084477">
                  <w:marLeft w:val="0"/>
                  <w:marRight w:val="0"/>
                  <w:marTop w:val="0"/>
                  <w:marBottom w:val="0"/>
                  <w:divBdr>
                    <w:top w:val="none" w:sz="0" w:space="0" w:color="auto"/>
                    <w:left w:val="none" w:sz="0" w:space="0" w:color="auto"/>
                    <w:bottom w:val="none" w:sz="0" w:space="0" w:color="auto"/>
                    <w:right w:val="none" w:sz="0" w:space="0" w:color="auto"/>
                  </w:divBdr>
                  <w:divsChild>
                    <w:div w:id="849680588">
                      <w:marLeft w:val="0"/>
                      <w:marRight w:val="0"/>
                      <w:marTop w:val="0"/>
                      <w:marBottom w:val="0"/>
                      <w:divBdr>
                        <w:top w:val="none" w:sz="0" w:space="0" w:color="auto"/>
                        <w:left w:val="none" w:sz="0" w:space="0" w:color="auto"/>
                        <w:bottom w:val="none" w:sz="0" w:space="0" w:color="auto"/>
                        <w:right w:val="none" w:sz="0" w:space="0" w:color="auto"/>
                      </w:divBdr>
                      <w:divsChild>
                        <w:div w:id="1255092859">
                          <w:marLeft w:val="0"/>
                          <w:marRight w:val="0"/>
                          <w:marTop w:val="0"/>
                          <w:marBottom w:val="0"/>
                          <w:divBdr>
                            <w:top w:val="none" w:sz="0" w:space="0" w:color="auto"/>
                            <w:left w:val="none" w:sz="0" w:space="0" w:color="auto"/>
                            <w:bottom w:val="none" w:sz="0" w:space="0" w:color="auto"/>
                            <w:right w:val="none" w:sz="0" w:space="0" w:color="auto"/>
                          </w:divBdr>
                          <w:divsChild>
                            <w:div w:id="1395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449805">
          <w:marLeft w:val="0"/>
          <w:marRight w:val="0"/>
          <w:marTop w:val="0"/>
          <w:marBottom w:val="0"/>
          <w:divBdr>
            <w:top w:val="none" w:sz="0" w:space="0" w:color="auto"/>
            <w:left w:val="none" w:sz="0" w:space="0" w:color="auto"/>
            <w:bottom w:val="none" w:sz="0" w:space="0" w:color="auto"/>
            <w:right w:val="none" w:sz="0" w:space="0" w:color="auto"/>
          </w:divBdr>
          <w:divsChild>
            <w:div w:id="837354944">
              <w:marLeft w:val="0"/>
              <w:marRight w:val="0"/>
              <w:marTop w:val="0"/>
              <w:marBottom w:val="0"/>
              <w:divBdr>
                <w:top w:val="none" w:sz="0" w:space="0" w:color="auto"/>
                <w:left w:val="none" w:sz="0" w:space="0" w:color="auto"/>
                <w:bottom w:val="none" w:sz="0" w:space="0" w:color="auto"/>
                <w:right w:val="none" w:sz="0" w:space="0" w:color="auto"/>
              </w:divBdr>
              <w:divsChild>
                <w:div w:id="742291415">
                  <w:marLeft w:val="0"/>
                  <w:marRight w:val="0"/>
                  <w:marTop w:val="0"/>
                  <w:marBottom w:val="0"/>
                  <w:divBdr>
                    <w:top w:val="none" w:sz="0" w:space="0" w:color="auto"/>
                    <w:left w:val="none" w:sz="0" w:space="0" w:color="auto"/>
                    <w:bottom w:val="none" w:sz="0" w:space="0" w:color="auto"/>
                    <w:right w:val="none" w:sz="0" w:space="0" w:color="auto"/>
                  </w:divBdr>
                  <w:divsChild>
                    <w:div w:id="371999513">
                      <w:marLeft w:val="0"/>
                      <w:marRight w:val="0"/>
                      <w:marTop w:val="0"/>
                      <w:marBottom w:val="0"/>
                      <w:divBdr>
                        <w:top w:val="none" w:sz="0" w:space="0" w:color="auto"/>
                        <w:left w:val="none" w:sz="0" w:space="0" w:color="auto"/>
                        <w:bottom w:val="none" w:sz="0" w:space="0" w:color="auto"/>
                        <w:right w:val="none" w:sz="0" w:space="0" w:color="auto"/>
                      </w:divBdr>
                      <w:divsChild>
                        <w:div w:id="824391481">
                          <w:marLeft w:val="0"/>
                          <w:marRight w:val="0"/>
                          <w:marTop w:val="0"/>
                          <w:marBottom w:val="0"/>
                          <w:divBdr>
                            <w:top w:val="none" w:sz="0" w:space="0" w:color="auto"/>
                            <w:left w:val="none" w:sz="0" w:space="0" w:color="auto"/>
                            <w:bottom w:val="none" w:sz="0" w:space="0" w:color="auto"/>
                            <w:right w:val="none" w:sz="0" w:space="0" w:color="auto"/>
                          </w:divBdr>
                          <w:divsChild>
                            <w:div w:id="537160674">
                              <w:marLeft w:val="0"/>
                              <w:marRight w:val="0"/>
                              <w:marTop w:val="0"/>
                              <w:marBottom w:val="300"/>
                              <w:divBdr>
                                <w:top w:val="none" w:sz="0" w:space="0" w:color="auto"/>
                                <w:left w:val="none" w:sz="0" w:space="0" w:color="auto"/>
                                <w:bottom w:val="none" w:sz="0" w:space="0" w:color="auto"/>
                                <w:right w:val="none" w:sz="0" w:space="0" w:color="auto"/>
                              </w:divBdr>
                              <w:divsChild>
                                <w:div w:id="1878080460">
                                  <w:marLeft w:val="0"/>
                                  <w:marRight w:val="0"/>
                                  <w:marTop w:val="0"/>
                                  <w:marBottom w:val="0"/>
                                  <w:divBdr>
                                    <w:top w:val="none" w:sz="0" w:space="0" w:color="auto"/>
                                    <w:left w:val="none" w:sz="0" w:space="0" w:color="auto"/>
                                    <w:bottom w:val="none" w:sz="0" w:space="0" w:color="auto"/>
                                    <w:right w:val="none" w:sz="0" w:space="0" w:color="auto"/>
                                  </w:divBdr>
                                  <w:divsChild>
                                    <w:div w:id="84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957816">
          <w:marLeft w:val="0"/>
          <w:marRight w:val="0"/>
          <w:marTop w:val="0"/>
          <w:marBottom w:val="0"/>
          <w:divBdr>
            <w:top w:val="none" w:sz="0" w:space="0" w:color="auto"/>
            <w:left w:val="none" w:sz="0" w:space="0" w:color="auto"/>
            <w:bottom w:val="none" w:sz="0" w:space="0" w:color="auto"/>
            <w:right w:val="none" w:sz="0" w:space="0" w:color="auto"/>
          </w:divBdr>
          <w:divsChild>
            <w:div w:id="1437554652">
              <w:marLeft w:val="0"/>
              <w:marRight w:val="0"/>
              <w:marTop w:val="0"/>
              <w:marBottom w:val="0"/>
              <w:divBdr>
                <w:top w:val="none" w:sz="0" w:space="0" w:color="auto"/>
                <w:left w:val="none" w:sz="0" w:space="0" w:color="auto"/>
                <w:bottom w:val="none" w:sz="0" w:space="0" w:color="auto"/>
                <w:right w:val="none" w:sz="0" w:space="0" w:color="auto"/>
              </w:divBdr>
              <w:divsChild>
                <w:div w:id="1706102887">
                  <w:marLeft w:val="0"/>
                  <w:marRight w:val="0"/>
                  <w:marTop w:val="0"/>
                  <w:marBottom w:val="0"/>
                  <w:divBdr>
                    <w:top w:val="none" w:sz="0" w:space="0" w:color="auto"/>
                    <w:left w:val="none" w:sz="0" w:space="0" w:color="auto"/>
                    <w:bottom w:val="none" w:sz="0" w:space="0" w:color="auto"/>
                    <w:right w:val="none" w:sz="0" w:space="0" w:color="auto"/>
                  </w:divBdr>
                  <w:divsChild>
                    <w:div w:id="1514608841">
                      <w:marLeft w:val="0"/>
                      <w:marRight w:val="0"/>
                      <w:marTop w:val="0"/>
                      <w:marBottom w:val="0"/>
                      <w:divBdr>
                        <w:top w:val="none" w:sz="0" w:space="0" w:color="auto"/>
                        <w:left w:val="none" w:sz="0" w:space="0" w:color="auto"/>
                        <w:bottom w:val="none" w:sz="0" w:space="0" w:color="auto"/>
                        <w:right w:val="none" w:sz="0" w:space="0" w:color="auto"/>
                      </w:divBdr>
                      <w:divsChild>
                        <w:div w:id="1363508842">
                          <w:marLeft w:val="0"/>
                          <w:marRight w:val="0"/>
                          <w:marTop w:val="0"/>
                          <w:marBottom w:val="0"/>
                          <w:divBdr>
                            <w:top w:val="none" w:sz="0" w:space="0" w:color="auto"/>
                            <w:left w:val="none" w:sz="0" w:space="0" w:color="auto"/>
                            <w:bottom w:val="none" w:sz="0" w:space="0" w:color="auto"/>
                            <w:right w:val="none" w:sz="0" w:space="0" w:color="auto"/>
                          </w:divBdr>
                          <w:divsChild>
                            <w:div w:id="1387071440">
                              <w:marLeft w:val="0"/>
                              <w:marRight w:val="0"/>
                              <w:marTop w:val="0"/>
                              <w:marBottom w:val="0"/>
                              <w:divBdr>
                                <w:top w:val="none" w:sz="0" w:space="0" w:color="auto"/>
                                <w:left w:val="none" w:sz="0" w:space="0" w:color="auto"/>
                                <w:bottom w:val="none" w:sz="0" w:space="0" w:color="auto"/>
                                <w:right w:val="none" w:sz="0" w:space="0" w:color="auto"/>
                              </w:divBdr>
                              <w:divsChild>
                                <w:div w:id="2055351655">
                                  <w:marLeft w:val="0"/>
                                  <w:marRight w:val="0"/>
                                  <w:marTop w:val="0"/>
                                  <w:marBottom w:val="0"/>
                                  <w:divBdr>
                                    <w:top w:val="none" w:sz="0" w:space="0" w:color="auto"/>
                                    <w:left w:val="none" w:sz="0" w:space="0" w:color="auto"/>
                                    <w:bottom w:val="none" w:sz="0" w:space="0" w:color="auto"/>
                                    <w:right w:val="none" w:sz="0" w:space="0" w:color="auto"/>
                                  </w:divBdr>
                                  <w:divsChild>
                                    <w:div w:id="10934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2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711</Words>
  <Characters>4058</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vt:lpstr>
      <vt:lpstr>    Brow Pre-Care Instructions</vt:lpstr>
      <vt:lpstr>    </vt:lpstr>
      <vt:lpstr>    Brow After-Care Instructions</vt:lpstr>
      <vt: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Marcum</dc:creator>
  <cp:keywords/>
  <dc:description/>
  <cp:lastModifiedBy>Solange Marcum</cp:lastModifiedBy>
  <cp:revision>2</cp:revision>
  <dcterms:created xsi:type="dcterms:W3CDTF">2022-06-28T03:04:00Z</dcterms:created>
  <dcterms:modified xsi:type="dcterms:W3CDTF">2022-06-28T03:04:00Z</dcterms:modified>
</cp:coreProperties>
</file>